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Predicting Reaction Products</w:t>
      </w:r>
    </w:p>
    <w:p>
      <w:pPr>
        <w:pStyle w:val="Normal"/>
        <w:bidi w:val="0"/>
        <w:jc w:val="center"/>
        <w:rPr>
          <w:rFonts w:ascii="Liberation Sans" w:hAnsi="Liberation Sans"/>
        </w:rPr>
      </w:pPr>
      <w:r>
        <w:rPr>
          <w:rFonts w:ascii="Liberation Sans" w:hAnsi="Liberation Sans"/>
        </w:rPr>
        <w:t>A Helpful Guide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People sometimes have trouble predicting reaction products.</w:t>
      </w:r>
      <w:r>
        <w:rPr>
          <w:rFonts w:ascii="Liberation Sans" w:hAnsi="Liberation Sans"/>
        </w:rPr>
        <w:t xml:space="preserve"> Fortunately, if you break </w:t>
      </w:r>
      <w:r>
        <w:rPr>
          <w:rFonts w:ascii="Liberation Sans" w:hAnsi="Liberation Sans"/>
        </w:rPr>
        <w:t>these problems</w:t>
      </w:r>
      <w:r>
        <w:rPr>
          <w:rFonts w:ascii="Liberation Sans" w:hAnsi="Liberation Sans"/>
        </w:rPr>
        <w:t xml:space="preserve"> into small pieces, </w:t>
      </w:r>
      <w:r>
        <w:rPr>
          <w:rFonts w:ascii="Liberation Sans" w:hAnsi="Liberation Sans"/>
        </w:rPr>
        <w:t>they’re</w:t>
      </w:r>
      <w:r>
        <w:rPr>
          <w:rFonts w:ascii="Liberation Sans" w:hAnsi="Liberation Sans"/>
        </w:rPr>
        <w:t xml:space="preserve"> not so bad.  Let’s </w:t>
      </w:r>
      <w:r>
        <w:rPr>
          <w:rFonts w:ascii="Liberation Sans" w:hAnsi="Liberation Sans"/>
        </w:rPr>
        <w:t>have a look!</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How to predict reaction products correctly:</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b/>
          <w:bCs/>
        </w:rPr>
      </w:pPr>
      <w:r>
        <w:rPr>
          <w:rFonts w:ascii="Liberation Sans" w:hAnsi="Liberation Sans"/>
          <w:b/>
          <w:bCs/>
        </w:rPr>
        <w:t>1)</w:t>
        <w:tab/>
        <w:t>Determine what type of reaction is taking place and write the products.  Here’s how:</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b/>
          <w:bCs/>
        </w:rPr>
      </w:pPr>
      <w:r>
        <w:rPr>
          <w:rFonts w:ascii="Liberation Sans" w:hAnsi="Liberation Sans"/>
          <w:b/>
          <w:bCs/>
        </w:rPr>
        <w:t>Synthesis:  element + element →</w:t>
      </w:r>
    </w:p>
    <w:p>
      <w:pPr>
        <w:pStyle w:val="Normal"/>
        <w:numPr>
          <w:ilvl w:val="1"/>
          <w:numId w:val="2"/>
        </w:numPr>
        <w:bidi w:val="0"/>
        <w:jc w:val="left"/>
        <w:rPr>
          <w:rFonts w:ascii="Liberation Sans" w:hAnsi="Liberation Sans"/>
        </w:rPr>
      </w:pPr>
      <w:r>
        <w:rPr>
          <w:rFonts w:ascii="Liberation Sans" w:hAnsi="Liberation Sans"/>
        </w:rPr>
        <w:t xml:space="preserve">The product is typically an ionic compound.  If not, it’s something simple like water, </w:t>
      </w:r>
      <w:r>
        <w:rPr>
          <w:rFonts w:ascii="Liberation Sans" w:hAnsi="Liberation Sans"/>
        </w:rPr>
        <w:t>CO</w:t>
      </w:r>
      <w:r>
        <w:rPr>
          <w:rFonts w:ascii="Liberation Sans" w:hAnsi="Liberation Sans"/>
          <w:vertAlign w:val="subscript"/>
        </w:rPr>
        <w:t>2</w:t>
      </w:r>
      <w:r>
        <w:rPr>
          <w:rFonts w:ascii="Liberation Sans" w:hAnsi="Liberation Sans"/>
        </w:rPr>
        <w:t xml:space="preserve">, or </w:t>
      </w:r>
      <w:r>
        <w:rPr>
          <w:rFonts w:ascii="Liberation Sans" w:hAnsi="Liberation Sans"/>
        </w:rPr>
        <w:t>NH</w:t>
      </w:r>
      <w:r>
        <w:rPr>
          <w:rFonts w:ascii="Liberation Sans" w:hAnsi="Liberation Sans"/>
          <w:sz w:val="24"/>
          <w:vertAlign w:val="subscript"/>
        </w:rPr>
        <w:t>3</w:t>
      </w:r>
      <w:r>
        <w:rPr>
          <w:rFonts w:ascii="Liberation Sans" w:hAnsi="Liberation Sans"/>
        </w:rPr>
        <w:t>.</w:t>
      </w:r>
    </w:p>
    <w:p>
      <w:pPr>
        <w:pStyle w:val="Normal"/>
        <w:numPr>
          <w:ilvl w:val="1"/>
          <w:numId w:val="2"/>
        </w:numPr>
        <w:bidi w:val="0"/>
        <w:jc w:val="left"/>
        <w:rPr>
          <w:rFonts w:ascii="Liberation Sans" w:hAnsi="Liberation Sans"/>
        </w:rPr>
      </w:pPr>
      <w:r>
        <w:rPr>
          <w:rFonts w:ascii="Liberation Sans" w:hAnsi="Liberation Sans"/>
        </w:rPr>
        <w:t xml:space="preserve">A + B </w:t>
      </w:r>
      <w:r>
        <w:rPr>
          <w:rFonts w:ascii="Liberation Sans" w:hAnsi="Liberation Sans"/>
          <w:position w:val="0"/>
          <w:sz w:val="24"/>
          <w:vertAlign w:val="baseline"/>
        </w:rPr>
        <w:t>→</w:t>
      </w:r>
      <w:r>
        <w:rPr>
          <w:rFonts w:ascii="Liberation Sans" w:hAnsi="Liberation Sans"/>
        </w:rPr>
        <w:t xml:space="preserve"> C</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b/>
          <w:bCs/>
        </w:rPr>
        <w:t>Decomposition:  compound →</w:t>
      </w:r>
      <w:r>
        <w:rPr>
          <w:rFonts w:ascii="Liberation Sans" w:hAnsi="Liberation Sans"/>
        </w:rPr>
        <w:t xml:space="preserve"> </w:t>
      </w:r>
    </w:p>
    <w:p>
      <w:pPr>
        <w:pStyle w:val="Normal"/>
        <w:numPr>
          <w:ilvl w:val="1"/>
          <w:numId w:val="2"/>
        </w:numPr>
        <w:bidi w:val="0"/>
        <w:jc w:val="left"/>
        <w:rPr>
          <w:rFonts w:ascii="Liberation Sans" w:hAnsi="Liberation Sans"/>
        </w:rPr>
      </w:pPr>
      <w:r>
        <w:rPr>
          <w:rFonts w:ascii="Liberation Sans" w:hAnsi="Liberation Sans"/>
        </w:rPr>
        <w:t>Assume this compound is broken into its constituent elements.</w:t>
      </w:r>
    </w:p>
    <w:p>
      <w:pPr>
        <w:pStyle w:val="Normal"/>
        <w:numPr>
          <w:ilvl w:val="1"/>
          <w:numId w:val="2"/>
        </w:numPr>
        <w:bidi w:val="0"/>
        <w:jc w:val="left"/>
        <w:rPr>
          <w:rFonts w:ascii="Liberation Sans" w:hAnsi="Liberation Sans"/>
        </w:rPr>
      </w:pPr>
      <w:r>
        <w:rPr>
          <w:rFonts w:ascii="Liberation Sans" w:hAnsi="Liberation Sans"/>
        </w:rPr>
        <w:t>C → A + B</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b/>
          <w:bCs/>
        </w:rPr>
      </w:pPr>
      <w:r>
        <w:rPr>
          <w:rFonts w:ascii="Liberation Sans" w:hAnsi="Liberation Sans"/>
          <w:b/>
          <w:bCs/>
        </w:rPr>
        <w:t>Single displacement:  element + ionic compound →</w:t>
      </w:r>
    </w:p>
    <w:p>
      <w:pPr>
        <w:pStyle w:val="Normal"/>
        <w:numPr>
          <w:ilvl w:val="1"/>
          <w:numId w:val="2"/>
        </w:numPr>
        <w:bidi w:val="0"/>
        <w:jc w:val="left"/>
        <w:rPr>
          <w:rFonts w:ascii="Liberation Sans" w:hAnsi="Liberation Sans"/>
        </w:rPr>
      </w:pPr>
      <w:r>
        <w:rPr>
          <w:rFonts w:ascii="Liberation Sans" w:hAnsi="Liberation Sans"/>
        </w:rPr>
        <w:t>The product is an ionic compound made by the element switching place with the cation of the ionic compound.</w:t>
      </w:r>
    </w:p>
    <w:p>
      <w:pPr>
        <w:pStyle w:val="Normal"/>
        <w:numPr>
          <w:ilvl w:val="1"/>
          <w:numId w:val="2"/>
        </w:numPr>
        <w:bidi w:val="0"/>
        <w:jc w:val="left"/>
        <w:rPr>
          <w:rFonts w:ascii="Liberation Sans" w:hAnsi="Liberation Sans"/>
        </w:rPr>
      </w:pPr>
      <w:r>
        <w:rPr>
          <w:rFonts w:ascii="Liberation Sans" w:hAnsi="Liberation Sans"/>
        </w:rPr>
        <w:t>A + BC → B + AC</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b/>
          <w:bCs/>
        </w:rPr>
      </w:pPr>
      <w:r>
        <w:rPr>
          <w:rFonts w:ascii="Liberation Sans" w:hAnsi="Liberation Sans"/>
          <w:b/>
          <w:bCs/>
        </w:rPr>
        <w:t>Double displacement:  ionic compound + ionic compound →</w:t>
      </w:r>
    </w:p>
    <w:p>
      <w:pPr>
        <w:pStyle w:val="Normal"/>
        <w:numPr>
          <w:ilvl w:val="1"/>
          <w:numId w:val="2"/>
        </w:numPr>
        <w:bidi w:val="0"/>
        <w:jc w:val="left"/>
        <w:rPr>
          <w:rFonts w:ascii="Liberation Sans" w:hAnsi="Liberation Sans"/>
        </w:rPr>
      </w:pPr>
      <w:r>
        <w:rPr>
          <w:rFonts w:ascii="Liberation Sans" w:hAnsi="Liberation Sans"/>
        </w:rPr>
        <w:t>The products are two new ionic compounds made by the cations switching places.</w:t>
      </w:r>
    </w:p>
    <w:p>
      <w:pPr>
        <w:pStyle w:val="Normal"/>
        <w:numPr>
          <w:ilvl w:val="1"/>
          <w:numId w:val="2"/>
        </w:numPr>
        <w:bidi w:val="0"/>
        <w:jc w:val="left"/>
        <w:rPr>
          <w:rFonts w:ascii="Liberation Sans" w:hAnsi="Liberation Sans"/>
        </w:rPr>
      </w:pPr>
      <w:r>
        <w:rPr>
          <w:rFonts w:ascii="Liberation Sans" w:hAnsi="Liberation Sans"/>
        </w:rPr>
        <w:t>AB + CD → CB + AD</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b/>
          <w:bCs/>
        </w:rPr>
      </w:pPr>
      <w:r>
        <w:rPr>
          <w:rFonts w:ascii="Liberation Sans" w:hAnsi="Liberation Sans"/>
          <w:b/>
          <w:bCs/>
        </w:rPr>
        <w:t>Acid-base:  H[something] + [something]OH →</w:t>
      </w:r>
    </w:p>
    <w:p>
      <w:pPr>
        <w:pStyle w:val="Normal"/>
        <w:numPr>
          <w:ilvl w:val="1"/>
          <w:numId w:val="2"/>
        </w:numPr>
        <w:bidi w:val="0"/>
        <w:jc w:val="left"/>
        <w:rPr>
          <w:rFonts w:ascii="Liberation Sans" w:hAnsi="Liberation Sans"/>
        </w:rPr>
      </w:pPr>
      <w:r>
        <w:rPr>
          <w:rFonts w:ascii="Liberation Sans" w:hAnsi="Liberation Sans"/>
        </w:rPr>
        <w:t>The products are water and an ionic compound.</w:t>
      </w:r>
    </w:p>
    <w:p>
      <w:pPr>
        <w:pStyle w:val="Normal"/>
        <w:numPr>
          <w:ilvl w:val="1"/>
          <w:numId w:val="2"/>
        </w:numPr>
        <w:bidi w:val="0"/>
        <w:jc w:val="left"/>
        <w:rPr>
          <w:rFonts w:ascii="Liberation Sans" w:hAnsi="Liberation Sans"/>
        </w:rPr>
      </w:pPr>
      <w:r>
        <w:rPr>
          <w:rFonts w:ascii="Liberation Sans" w:hAnsi="Liberation Sans"/>
        </w:rPr>
        <w:t xml:space="preserve">HA + BOH → </w:t>
      </w:r>
      <w:r>
        <w:rPr>
          <w:rFonts w:ascii="Liberation Sans" w:hAnsi="Liberation Sans"/>
        </w:rPr>
        <w:t>H</w:t>
      </w:r>
      <w:r>
        <w:rPr>
          <w:rFonts w:ascii="Liberation Sans" w:hAnsi="Liberation Sans"/>
          <w:vertAlign w:val="subscript"/>
        </w:rPr>
        <w:t>2</w:t>
      </w:r>
      <w:r>
        <w:rPr>
          <w:rFonts w:ascii="Liberation Sans" w:hAnsi="Liberation Sans"/>
        </w:rPr>
        <w:t>O</w:t>
      </w:r>
      <w:r>
        <w:rPr>
          <w:rFonts w:ascii="Liberation Sans" w:hAnsi="Liberation Sans"/>
        </w:rPr>
        <w:t xml:space="preserve"> + BA</w:t>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b/>
          <w:bCs/>
        </w:rPr>
        <w:t>Combustion:  [something with some combination of C, H, O] + O</w:t>
      </w:r>
      <w:r>
        <w:rPr>
          <w:rFonts w:ascii="Liberation Sans" w:hAnsi="Liberation Sans"/>
          <w:b/>
          <w:bCs/>
          <w:vertAlign w:val="subscript"/>
        </w:rPr>
        <w:t>2</w:t>
      </w:r>
      <w:r>
        <w:rPr>
          <w:rFonts w:ascii="Liberation Sans" w:hAnsi="Liberation Sans"/>
          <w:b/>
          <w:bCs/>
        </w:rPr>
        <w:t xml:space="preserve"> →</w:t>
      </w:r>
      <w:r>
        <w:rPr>
          <w:rFonts w:ascii="Liberation Sans" w:hAnsi="Liberation Sans"/>
        </w:rPr>
        <w:t xml:space="preserve"> </w:t>
      </w:r>
    </w:p>
    <w:p>
      <w:pPr>
        <w:pStyle w:val="Normal"/>
        <w:numPr>
          <w:ilvl w:val="1"/>
          <w:numId w:val="2"/>
        </w:numPr>
        <w:bidi w:val="0"/>
        <w:jc w:val="left"/>
        <w:rPr>
          <w:rFonts w:ascii="Liberation Sans" w:hAnsi="Liberation Sans"/>
        </w:rPr>
      </w:pPr>
      <w:r>
        <w:rPr>
          <w:rFonts w:ascii="Liberation Sans" w:hAnsi="Liberation Sans"/>
        </w:rPr>
        <w:t xml:space="preserve">The products are </w:t>
      </w:r>
      <w:r>
        <w:rPr>
          <w:rFonts w:ascii="Liberation Sans" w:hAnsi="Liberation Sans"/>
        </w:rPr>
        <w:t>CO</w:t>
      </w:r>
      <w:r>
        <w:rPr>
          <w:rFonts w:ascii="Liberation Sans" w:hAnsi="Liberation Sans"/>
          <w:vertAlign w:val="subscript"/>
        </w:rPr>
        <w:t>2</w:t>
      </w:r>
      <w:r>
        <w:rPr>
          <w:rFonts w:ascii="Liberation Sans" w:hAnsi="Liberation Sans"/>
        </w:rPr>
        <w:t xml:space="preserve"> and </w:t>
      </w:r>
      <w:r>
        <w:rPr>
          <w:rFonts w:ascii="Liberation Sans" w:hAnsi="Liberation Sans"/>
        </w:rPr>
        <w:t>H</w:t>
      </w:r>
      <w:r>
        <w:rPr>
          <w:rFonts w:ascii="Liberation Sans" w:hAnsi="Liberation Sans"/>
          <w:vertAlign w:val="subscript"/>
        </w:rPr>
        <w:t>2</w:t>
      </w:r>
      <w:r>
        <w:rPr>
          <w:rFonts w:ascii="Liberation Sans" w:hAnsi="Liberation Sans"/>
        </w:rPr>
        <w:t>O</w:t>
      </w:r>
      <w:r>
        <w:rPr>
          <w:rFonts w:ascii="Liberation Sans" w:hAnsi="Liberation Sans"/>
        </w:rPr>
        <w:t xml:space="preserve">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b/>
          <w:bCs/>
        </w:rPr>
      </w:pPr>
      <w:r>
        <w:rPr>
          <w:rFonts w:ascii="Liberation Sans" w:hAnsi="Liberation Sans"/>
          <w:b/>
          <w:bCs/>
        </w:rPr>
        <w:t>2)</w:t>
        <w:tab/>
        <w:t>Determine if the reaction actually occurs.  Depending on what compounds are reacting with each other, there may or may not be a chemical reaction that occurs.</w:t>
      </w:r>
    </w:p>
    <w:p>
      <w:pPr>
        <w:pStyle w:val="Normal"/>
        <w:bidi w:val="0"/>
        <w:jc w:val="left"/>
        <w:rPr>
          <w:rFonts w:ascii="Liberation Sans" w:hAnsi="Liberation Sans"/>
        </w:rPr>
      </w:pPr>
      <w:r>
        <w:rPr>
          <w:rFonts w:ascii="Liberation Sans" w:hAnsi="Liberation Sans"/>
        </w:rPr>
      </w:r>
    </w:p>
    <w:p>
      <w:pPr>
        <w:pStyle w:val="Normal"/>
        <w:numPr>
          <w:ilvl w:val="0"/>
          <w:numId w:val="3"/>
        </w:numPr>
        <w:bidi w:val="0"/>
        <w:jc w:val="left"/>
        <w:rPr>
          <w:rFonts w:ascii="Liberation Sans" w:hAnsi="Liberation Sans"/>
        </w:rPr>
      </w:pPr>
      <w:r>
        <w:rPr>
          <w:rFonts w:ascii="Liberation Sans" w:hAnsi="Liberation Sans"/>
        </w:rPr>
        <w:t>Always assu</w:t>
      </w:r>
      <w:r>
        <w:rPr>
          <w:rFonts w:ascii="Liberation Sans" w:hAnsi="Liberation Sans"/>
        </w:rPr>
        <w:t>me s</w:t>
      </w:r>
      <w:r>
        <w:rPr>
          <w:rFonts w:ascii="Liberation Sans" w:hAnsi="Liberation Sans"/>
        </w:rPr>
        <w:t xml:space="preserve">ynthesis, decomposition, acid-base, and combustion reactions </w:t>
      </w:r>
      <w:r>
        <w:rPr>
          <w:rFonts w:ascii="Liberation Sans" w:hAnsi="Liberation Sans"/>
        </w:rPr>
        <w:t>occur.</w:t>
      </w:r>
    </w:p>
    <w:p>
      <w:pPr>
        <w:pStyle w:val="Normal"/>
        <w:bidi w:val="0"/>
        <w:jc w:val="left"/>
        <w:rPr>
          <w:rFonts w:ascii="Liberation Sans" w:hAnsi="Liberation Sans"/>
        </w:rPr>
      </w:pPr>
      <w:r>
        <w:rPr>
          <w:rFonts w:ascii="Liberation Sans" w:hAnsi="Liberation Sans"/>
        </w:rPr>
      </w:r>
    </w:p>
    <w:p>
      <w:pPr>
        <w:pStyle w:val="Normal"/>
        <w:numPr>
          <w:ilvl w:val="0"/>
          <w:numId w:val="3"/>
        </w:numPr>
        <w:bidi w:val="0"/>
        <w:jc w:val="left"/>
        <w:rPr>
          <w:rFonts w:ascii="Liberation Sans" w:hAnsi="Liberation Sans"/>
        </w:rPr>
      </w:pPr>
      <w:r>
        <w:rPr>
          <w:rFonts w:ascii="Liberation Sans" w:hAnsi="Liberation Sans"/>
        </w:rPr>
        <w:t xml:space="preserve">Single displacement reactions only take place if the element </w:t>
      </w:r>
      <w:r>
        <w:rPr>
          <w:rFonts w:ascii="Liberation Sans" w:hAnsi="Liberation Sans"/>
        </w:rPr>
        <w:t xml:space="preserve">by itself </w:t>
      </w:r>
      <w:r>
        <w:rPr>
          <w:rFonts w:ascii="Liberation Sans" w:hAnsi="Liberation Sans"/>
        </w:rPr>
        <w:t xml:space="preserve">on the left side of the equation is higher on the activity series than the element on the right </w:t>
      </w:r>
      <w:r>
        <w:rPr>
          <w:rFonts w:ascii="Liberation Sans" w:hAnsi="Liberation Sans"/>
        </w:rPr>
        <w:t>side</w:t>
      </w:r>
      <w:r>
        <w:rPr>
          <w:rFonts w:ascii="Liberation Sans" w:hAnsi="Liberation Sans"/>
        </w:rPr>
        <w:t>.</w:t>
      </w:r>
    </w:p>
    <w:p>
      <w:pPr>
        <w:pStyle w:val="Normal"/>
        <w:bidi w:val="0"/>
        <w:jc w:val="left"/>
        <w:rPr>
          <w:rFonts w:ascii="Liberation Sans" w:hAnsi="Liberation Sans"/>
        </w:rPr>
      </w:pPr>
      <w:r>
        <w:rPr>
          <w:rFonts w:ascii="Liberation Sans" w:hAnsi="Liberation Sans"/>
        </w:rPr>
      </w:r>
    </w:p>
    <w:p>
      <w:pPr>
        <w:pStyle w:val="Normal"/>
        <w:numPr>
          <w:ilvl w:val="0"/>
          <w:numId w:val="3"/>
        </w:numPr>
        <w:bidi w:val="0"/>
        <w:jc w:val="left"/>
        <w:rPr>
          <w:rFonts w:ascii="Liberation Sans" w:hAnsi="Liberation Sans"/>
        </w:rPr>
      </w:pPr>
      <w:r>
        <w:rPr>
          <w:rFonts w:ascii="Liberation Sans" w:hAnsi="Liberation Sans"/>
        </w:rPr>
        <w:t xml:space="preserve">Double displacement reactions only occur if </w:t>
      </w:r>
      <w:r>
        <w:rPr>
          <w:rFonts w:ascii="Liberation Sans" w:hAnsi="Liberation Sans"/>
        </w:rPr>
        <w:t>both reagents AND one of the products are soluble in water.  Additionally, none of the compounds anywhere in the equation can be partially soluble, unstable, decomposing, or anything else that’s weird.</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3</w:t>
      </w:r>
      <w:r>
        <w:rPr>
          <w:rFonts w:ascii="Liberation Sans" w:hAnsi="Liberation Sans"/>
          <w:b/>
          <w:bCs/>
        </w:rPr>
        <w:t>)</w:t>
        <w:tab/>
        <w:t>Determine if the formulas of the products are valid</w:t>
      </w:r>
    </w:p>
    <w:p>
      <w:pPr>
        <w:pStyle w:val="Normal"/>
        <w:bidi w:val="0"/>
        <w:jc w:val="left"/>
        <w:rPr>
          <w:rFonts w:ascii="Liberation Sans" w:hAnsi="Liberation Sans"/>
        </w:rPr>
      </w:pPr>
      <w:r>
        <w:rPr>
          <w:rFonts w:ascii="Liberation Sans" w:hAnsi="Liberation Sans"/>
        </w:rPr>
      </w:r>
    </w:p>
    <w:p>
      <w:pPr>
        <w:pStyle w:val="Normal"/>
        <w:numPr>
          <w:ilvl w:val="0"/>
          <w:numId w:val="4"/>
        </w:numPr>
        <w:bidi w:val="0"/>
        <w:jc w:val="left"/>
        <w:rPr>
          <w:rFonts w:ascii="Liberation Sans" w:hAnsi="Liberation Sans"/>
        </w:rPr>
      </w:pPr>
      <w:r>
        <w:rPr>
          <w:rFonts w:ascii="Liberation Sans" w:hAnsi="Liberation Sans"/>
        </w:rPr>
        <w:t>When you predict the formulas of the products of the reaction, you’ll be writing a bunch of chemical formulas.  These formulas must be correct – if they’re not, then your answer won’t be completely right.</w:t>
      </w:r>
    </w:p>
    <w:p>
      <w:pPr>
        <w:pStyle w:val="Normal"/>
        <w:bidi w:val="0"/>
        <w:jc w:val="left"/>
        <w:rPr>
          <w:rFonts w:ascii="Liberation Sans" w:hAnsi="Liberation Sans"/>
        </w:rPr>
      </w:pPr>
      <w:r>
        <w:rPr>
          <w:rFonts w:ascii="Liberation Sans" w:hAnsi="Liberation Sans"/>
        </w:rPr>
      </w:r>
    </w:p>
    <w:p>
      <w:pPr>
        <w:pStyle w:val="Normal"/>
        <w:numPr>
          <w:ilvl w:val="0"/>
          <w:numId w:val="4"/>
        </w:numPr>
        <w:bidi w:val="0"/>
        <w:jc w:val="left"/>
        <w:rPr>
          <w:rFonts w:ascii="Liberation Sans" w:hAnsi="Liberation Sans"/>
        </w:rPr>
      </w:pPr>
      <w:r>
        <w:rPr>
          <w:rFonts w:ascii="Liberation Sans" w:hAnsi="Liberation Sans"/>
        </w:rPr>
        <w:t>Common things that you should check for:</w:t>
      </w:r>
    </w:p>
    <w:p>
      <w:pPr>
        <w:pStyle w:val="Normal"/>
        <w:bidi w:val="0"/>
        <w:jc w:val="left"/>
        <w:rPr>
          <w:rFonts w:ascii="Liberation Sans" w:hAnsi="Liberation Sans"/>
        </w:rPr>
      </w:pPr>
      <w:r>
        <w:rPr>
          <w:rFonts w:ascii="Liberation Sans" w:hAnsi="Liberation Sans"/>
        </w:rPr>
      </w:r>
    </w:p>
    <w:p>
      <w:pPr>
        <w:pStyle w:val="Normal"/>
        <w:numPr>
          <w:ilvl w:val="1"/>
          <w:numId w:val="4"/>
        </w:numPr>
        <w:bidi w:val="0"/>
        <w:jc w:val="left"/>
        <w:rPr>
          <w:rFonts w:ascii="Liberation Sans" w:hAnsi="Liberation Sans"/>
        </w:rPr>
      </w:pPr>
      <w:r>
        <w:rPr>
          <w:rFonts w:ascii="Liberation Sans" w:hAnsi="Liberation Sans"/>
        </w:rPr>
        <w:t>If you’ve written an ionic formula, is the formula valid?  Remember to find the charges on the cation and anion, then switch them to find the subscripts in the compounds.  For example, it’s not “CaF”, but “CaF</w:t>
      </w:r>
      <w:r>
        <w:rPr>
          <w:rFonts w:ascii="Liberation Sans" w:hAnsi="Liberation Sans"/>
          <w:vertAlign w:val="subscript"/>
        </w:rPr>
        <w:t>2</w:t>
      </w:r>
      <w:r>
        <w:rPr>
          <w:rFonts w:ascii="Liberation Sans" w:hAnsi="Liberation Sans"/>
          <w:position w:val="0"/>
          <w:sz w:val="24"/>
          <w:vertAlign w:val="baseline"/>
        </w:rPr>
        <w:t>” because calcium has a charge of +2 and fluorine has a charge of -1.</w:t>
      </w:r>
    </w:p>
    <w:p>
      <w:pPr>
        <w:pStyle w:val="Normal"/>
        <w:bidi w:val="0"/>
        <w:jc w:val="left"/>
        <w:rPr>
          <w:position w:val="0"/>
          <w:sz w:val="24"/>
          <w:vertAlign w:val="baseline"/>
        </w:rPr>
      </w:pPr>
      <w:r>
        <w:rPr>
          <w:rFonts w:ascii="Liberation Sans" w:hAnsi="Liberation Sans"/>
        </w:rPr>
      </w:r>
    </w:p>
    <w:p>
      <w:pPr>
        <w:pStyle w:val="Normal"/>
        <w:numPr>
          <w:ilvl w:val="1"/>
          <w:numId w:val="4"/>
        </w:numPr>
        <w:bidi w:val="0"/>
        <w:jc w:val="left"/>
        <w:rPr>
          <w:rFonts w:ascii="Liberation Sans" w:hAnsi="Liberation Sans"/>
        </w:rPr>
      </w:pPr>
      <w:r>
        <w:rPr>
          <w:rFonts w:ascii="Liberation Sans" w:hAnsi="Liberation Sans"/>
          <w:position w:val="0"/>
          <w:sz w:val="24"/>
          <w:vertAlign w:val="baseline"/>
        </w:rPr>
        <w:t xml:space="preserve">If you’ve written the formula of an element, did you remember that some elements are diatomic (the big 7 and the weirdo), that phosphorus is </w:t>
      </w:r>
      <w:r>
        <w:rPr>
          <w:rFonts w:ascii="Liberation Sans" w:hAnsi="Liberation Sans"/>
          <w:position w:val="0"/>
          <w:sz w:val="24"/>
          <w:vertAlign w:val="baseline"/>
        </w:rPr>
        <w:t>P</w:t>
      </w:r>
      <w:r>
        <w:rPr>
          <w:rFonts w:ascii="Liberation Sans" w:hAnsi="Liberation Sans"/>
          <w:vertAlign w:val="subscript"/>
        </w:rPr>
        <w:t>4</w:t>
      </w:r>
      <w:r>
        <w:rPr>
          <w:rFonts w:ascii="Liberation Sans" w:hAnsi="Liberation Sans"/>
          <w:position w:val="0"/>
          <w:sz w:val="24"/>
          <w:vertAlign w:val="baseline"/>
        </w:rPr>
        <w:t xml:space="preserve">, and that sulfur is </w:t>
      </w:r>
      <w:r>
        <w:rPr>
          <w:rFonts w:ascii="Liberation Sans" w:hAnsi="Liberation Sans"/>
          <w:position w:val="0"/>
          <w:sz w:val="22"/>
          <w:sz w:val="22"/>
          <w:szCs w:val="22"/>
          <w:vertAlign w:val="baseline"/>
        </w:rPr>
        <w:t>S</w:t>
      </w:r>
      <w:r>
        <w:rPr>
          <w:rFonts w:ascii="Liberation Sans" w:hAnsi="Liberation Sans"/>
          <w:vertAlign w:val="subscript"/>
        </w:rPr>
        <w:t>8</w:t>
      </w:r>
      <w:r>
        <w:rPr>
          <w:rFonts w:ascii="Liberation Sans" w:hAnsi="Liberation Sans"/>
          <w:position w:val="0"/>
          <w:sz w:val="24"/>
          <w:vertAlign w:val="baseline"/>
        </w:rPr>
        <w:t>?</w:t>
      </w:r>
    </w:p>
    <w:p>
      <w:pPr>
        <w:pStyle w:val="Normal"/>
        <w:bidi w:val="0"/>
        <w:jc w:val="left"/>
        <w:rPr>
          <w:position w:val="0"/>
          <w:sz w:val="24"/>
          <w:vertAlign w:val="baseline"/>
        </w:rPr>
      </w:pPr>
      <w:r>
        <w:rPr>
          <w:rFonts w:ascii="Liberation Sans" w:hAnsi="Liberation Sans"/>
        </w:rPr>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b/>
          <w:bCs/>
        </w:rPr>
      </w:pPr>
      <w:r>
        <w:rPr>
          <w:rFonts w:ascii="Liberation Sans" w:hAnsi="Liberation Sans"/>
          <w:b/>
          <w:bCs/>
          <w:position w:val="0"/>
          <w:sz w:val="24"/>
          <w:vertAlign w:val="baseline"/>
        </w:rPr>
        <w:t>4)</w:t>
        <w:tab/>
        <w:t>Balance the equation</w:t>
      </w:r>
    </w:p>
    <w:p>
      <w:pPr>
        <w:pStyle w:val="Normal"/>
        <w:bidi w:val="0"/>
        <w:jc w:val="left"/>
        <w:rPr>
          <w:position w:val="0"/>
          <w:sz w:val="24"/>
          <w:vertAlign w:val="baseline"/>
        </w:rPr>
      </w:pPr>
      <w:r>
        <w:rPr>
          <w:rFonts w:ascii="Liberation Sans" w:hAnsi="Liberation Sans"/>
        </w:rPr>
      </w:r>
    </w:p>
    <w:p>
      <w:pPr>
        <w:pStyle w:val="Normal"/>
        <w:bidi w:val="0"/>
        <w:jc w:val="left"/>
        <w:rPr>
          <w:position w:val="0"/>
          <w:sz w:val="24"/>
          <w:vertAlign w:val="baseline"/>
        </w:rPr>
      </w:pPr>
      <w:r>
        <w:rPr>
          <w:rFonts w:ascii="Liberation Sans" w:hAnsi="Liberation Sans"/>
        </w:rPr>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b/>
          <w:bCs/>
          <w:position w:val="0"/>
          <w:sz w:val="24"/>
          <w:u w:val="single"/>
          <w:vertAlign w:val="baseline"/>
        </w:rPr>
        <w:t>Now for an e</w:t>
      </w:r>
      <w:r>
        <w:rPr>
          <w:rFonts w:ascii="Liberation Sans" w:hAnsi="Liberation Sans"/>
          <w:b/>
          <w:bCs/>
          <w:position w:val="0"/>
          <w:sz w:val="24"/>
          <w:u w:val="single"/>
          <w:vertAlign w:val="baseline"/>
        </w:rPr>
        <w:t>xample</w:t>
      </w:r>
      <w:r>
        <w:rPr>
          <w:rFonts w:ascii="Liberation Sans" w:hAnsi="Liberation Sans"/>
          <w:position w:val="0"/>
          <w:sz w:val="24"/>
          <w:vertAlign w:val="baseline"/>
        </w:rPr>
        <w:t xml:space="preserve">:  </w:t>
      </w:r>
      <w:r>
        <w:rPr>
          <w:rFonts w:ascii="Liberation Sans" w:hAnsi="Liberation Sans"/>
          <w:b/>
          <w:bCs/>
          <w:position w:val="0"/>
          <w:sz w:val="24"/>
          <w:vertAlign w:val="baseline"/>
        </w:rPr>
        <w:t xml:space="preserve">NaOH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F</w:t>
      </w:r>
      <w:r>
        <w:rPr>
          <w:rFonts w:ascii="Liberation Sans" w:hAnsi="Liberation Sans"/>
          <w:b/>
          <w:bCs/>
          <w:sz w:val="22"/>
          <w:szCs w:val="22"/>
          <w:vertAlign w:val="subscript"/>
        </w:rPr>
        <w:t>2</w:t>
      </w:r>
      <w:r>
        <w:rPr>
          <w:rFonts w:ascii="Liberation Sans" w:hAnsi="Liberation Sans"/>
          <w:b/>
          <w:bCs/>
          <w:position w:val="0"/>
          <w:sz w:val="24"/>
          <w:vertAlign w:val="baseline"/>
        </w:rPr>
        <w:t xml:space="preserve"> →</w:t>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b/>
          <w:bCs/>
          <w:position w:val="0"/>
          <w:sz w:val="24"/>
          <w:vertAlign w:val="baseline"/>
        </w:rPr>
        <w:t>Step 1:</w:t>
      </w:r>
      <w:r>
        <w:rPr>
          <w:rFonts w:ascii="Liberation Sans" w:hAnsi="Liberation Sans"/>
          <w:position w:val="0"/>
          <w:sz w:val="24"/>
          <w:vertAlign w:val="baseline"/>
        </w:rPr>
        <w:t xml:space="preserve">  It’s a double displacement reaction because two ionic compounds are reacting with one another.  NaOH is a base, but since there’s no acid in the reaction, it’s not an acid-base reaction.  Using the rules for a double displacement reaction, we can write that </w:t>
      </w:r>
    </w:p>
    <w:p>
      <w:pPr>
        <w:pStyle w:val="Normal"/>
        <w:bidi w:val="0"/>
        <w:jc w:val="left"/>
        <w:rPr>
          <w:rFonts w:ascii="Liberation Sans" w:hAnsi="Liberation Sans"/>
        </w:rPr>
      </w:pPr>
      <w:r>
        <w:rPr>
          <w:rFonts w:ascii="Liberation Sans" w:hAnsi="Liberation Sans"/>
          <w:position w:val="0"/>
          <w:sz w:val="24"/>
          <w:vertAlign w:val="baseline"/>
        </w:rPr>
        <w:t xml:space="preserve">NaOH +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4"/>
          <w:vertAlign w:val="baseline"/>
        </w:rPr>
        <w:t xml:space="preserve"> → CaOH + NaI</w:t>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b/>
          <w:bCs/>
          <w:position w:val="0"/>
          <w:sz w:val="24"/>
          <w:vertAlign w:val="baseline"/>
        </w:rPr>
        <w:t xml:space="preserve">Step 2: </w:t>
      </w:r>
      <w:r>
        <w:rPr>
          <w:rFonts w:ascii="Liberation Sans" w:hAnsi="Liberation Sans"/>
          <w:position w:val="0"/>
          <w:sz w:val="24"/>
          <w:vertAlign w:val="baseline"/>
        </w:rPr>
        <w:t xml:space="preserve"> Does the reaction occur?  It’s a double displacement reaction, so it might not – it only takes place if both reagents and only one product is soluble in water.  Looking at the solubility sheet, we find that NaOH is soluble,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4"/>
          <w:vertAlign w:val="baseline"/>
        </w:rPr>
        <w:t xml:space="preserve">, and NaI are all soluble, while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position w:val="0"/>
          <w:sz w:val="24"/>
          <w:vertAlign w:val="baseline"/>
        </w:rPr>
        <w:t xml:space="preserve"> is not.  As a result, this reaction does take place.</w:t>
      </w:r>
    </w:p>
    <w:p>
      <w:pPr>
        <w:pStyle w:val="Normal"/>
        <w:bidi w:val="0"/>
        <w:jc w:val="left"/>
        <w:rPr>
          <w:position w:val="0"/>
          <w:sz w:val="24"/>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b/>
          <w:bCs/>
          <w:position w:val="0"/>
          <w:sz w:val="24"/>
          <w:vertAlign w:val="baseline"/>
        </w:rPr>
        <w:t>Step 3:</w:t>
      </w:r>
      <w:r>
        <w:rPr>
          <w:rFonts w:ascii="Liberation Sans" w:hAnsi="Liberation Sans"/>
          <w:position w:val="0"/>
          <w:sz w:val="24"/>
          <w:vertAlign w:val="baseline"/>
        </w:rPr>
        <w:t xml:space="preserve">  Are the formulas correct?  The ones I gave you (NaOH) and (C</w:t>
      </w:r>
      <w:r>
        <w:rPr>
          <w:rFonts w:ascii="Liberation Sans" w:hAnsi="Liberation Sans"/>
          <w:position w:val="0"/>
          <w:sz w:val="22"/>
          <w:sz w:val="22"/>
          <w:szCs w:val="22"/>
          <w:vertAlign w:val="baseline"/>
        </w:rPr>
        <w:t>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2"/>
          <w:sz w:val="22"/>
          <w:szCs w:val="22"/>
          <w:vertAlign w:val="baseline"/>
        </w:rPr>
        <w:t xml:space="preserve">) are valid – I gave them to you, but CaOH and NaI might not be.  Looking at the periodic table, we see that calcium has a +2 charge and we know OH has a -1 charge, so the formula of calcium hydroxide is actually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position w:val="0"/>
          <w:sz w:val="22"/>
          <w:sz w:val="22"/>
          <w:szCs w:val="22"/>
          <w:vertAlign w:val="baseline"/>
        </w:rPr>
        <w:t>.  In NaI, Na has a +1 charge and I has a -1 charge, so everything is fine.</w:t>
      </w:r>
    </w:p>
    <w:p>
      <w:pPr>
        <w:pStyle w:val="Normal"/>
        <w:bidi w:val="0"/>
        <w:jc w:val="left"/>
        <w:rPr>
          <w:position w:val="0"/>
          <w:sz w:val="22"/>
          <w:sz w:val="22"/>
          <w:szCs w:val="22"/>
          <w:vertAlign w:val="baseline"/>
        </w:rPr>
      </w:pPr>
      <w:r>
        <w:rPr>
          <w:rFonts w:ascii="Liberation Sans" w:hAnsi="Liberation Sans"/>
        </w:rPr>
      </w:r>
    </w:p>
    <w:p>
      <w:pPr>
        <w:pStyle w:val="Normal"/>
        <w:bidi w:val="0"/>
        <w:jc w:val="left"/>
        <w:rPr>
          <w:rFonts w:ascii="Liberation Sans" w:hAnsi="Liberation Sans"/>
        </w:rPr>
      </w:pPr>
      <w:r>
        <w:rPr>
          <w:rFonts w:ascii="Liberation Sans" w:hAnsi="Liberation Sans"/>
          <w:b/>
          <w:bCs/>
          <w:position w:val="0"/>
          <w:sz w:val="22"/>
          <w:sz w:val="22"/>
          <w:szCs w:val="22"/>
          <w:vertAlign w:val="baseline"/>
        </w:rPr>
        <w:t>Step 4:</w:t>
      </w:r>
      <w:r>
        <w:rPr>
          <w:rFonts w:ascii="Liberation Sans" w:hAnsi="Liberation Sans"/>
          <w:position w:val="0"/>
          <w:sz w:val="22"/>
          <w:sz w:val="22"/>
          <w:szCs w:val="22"/>
          <w:vertAlign w:val="baseline"/>
        </w:rPr>
        <w:t xml:space="preserve">  Balance your equation.  In this case, it’s </w:t>
      </w:r>
      <w:r>
        <w:rPr>
          <w:rFonts w:ascii="Liberation Sans" w:hAnsi="Liberation Sans"/>
          <w:b/>
          <w:bCs/>
          <w:position w:val="0"/>
          <w:sz w:val="22"/>
          <w:sz w:val="22"/>
          <w:szCs w:val="22"/>
          <w:vertAlign w:val="baseline"/>
        </w:rPr>
        <w:t xml:space="preserve">2 NaOH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I</w:t>
      </w:r>
      <w:r>
        <w:rPr>
          <w:rFonts w:ascii="Liberation Sans" w:hAnsi="Liberation Sans"/>
          <w:b/>
          <w:bCs/>
          <w:sz w:val="22"/>
          <w:szCs w:val="22"/>
          <w:vertAlign w:val="subscript"/>
        </w:rPr>
        <w:t>2</w:t>
      </w:r>
      <w:r>
        <w:rPr>
          <w:rFonts w:ascii="Liberation Sans" w:hAnsi="Liberation Sans"/>
          <w:b/>
          <w:bCs/>
          <w:position w:val="0"/>
          <w:sz w:val="22"/>
          <w:sz w:val="22"/>
          <w:szCs w:val="22"/>
          <w:vertAlign w:val="baseline"/>
        </w:rPr>
        <w:t xml:space="preserve">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(OH)</w:t>
      </w:r>
      <w:r>
        <w:rPr>
          <w:rFonts w:ascii="Liberation Sans" w:hAnsi="Liberation Sans"/>
          <w:b/>
          <w:bCs/>
          <w:sz w:val="22"/>
          <w:szCs w:val="22"/>
          <w:vertAlign w:val="subscript"/>
        </w:rPr>
        <w:t>2</w:t>
      </w:r>
      <w:r>
        <w:rPr>
          <w:rFonts w:ascii="Liberation Sans" w:hAnsi="Liberation Sans"/>
          <w:b/>
          <w:bCs/>
          <w:position w:val="0"/>
          <w:sz w:val="22"/>
          <w:sz w:val="22"/>
          <w:szCs w:val="22"/>
          <w:vertAlign w:val="baseline"/>
        </w:rPr>
        <w:t xml:space="preserve"> + 2 NaI</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3">
    <w:name w:val="Heading 3"/>
    <w:basedOn w:val="Heading"/>
    <w:next w:val="BodyText"/>
    <w:qFormat/>
    <w:pPr>
      <w:numPr>
        <w:ilvl w:val="2"/>
        <w:numId w:val="1"/>
      </w:numPr>
      <w:spacing w:before="140" w:after="120"/>
      <w:outlineLvl w:val="2"/>
    </w:pPr>
    <w:rPr>
      <w:b/>
      <w:bCs/>
      <w:sz w:val="28"/>
      <w:szCs w:val="28"/>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20</TotalTime>
  <Application>LibreOffice/24.2.0.3$MacOSX_X86_64 LibreOffice_project/da48488a73ddd66ea24cf16bbc4f7b9c08e9bea1</Application>
  <AppVersion>15.0000</AppVersion>
  <Pages>2</Pages>
  <Words>671</Words>
  <Characters>3000</Characters>
  <CharactersWithSpaces>3644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2024-03-21T08:05:40Z</dcterms:created>
  <dc:creator/>
  <dc:description/>
  <dc:language>en-US</dc:language>
  <cp:lastModifiedBy/>
  <cp:lastPrinted>2024-03-21T08:55:13Z</cp:lastPrinted>
  <dcterms:modified xsi:type="dcterms:W3CDTF">2024-03-21T09:04:49Z</dcterms:modified>
  <cp:revision>4</cp:revision>
  <dc:subject/>
  <dc:title/>
</cp:coreProperties>
</file>